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56" w:rsidRPr="00E26105" w:rsidRDefault="00761B7F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810F56" w:rsidRPr="00E26105" w:rsidRDefault="00761B7F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810F56" w:rsidRPr="00E26105" w:rsidRDefault="00761B7F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odbranu</w:t>
      </w:r>
      <w:r w:rsidR="00810F56" w:rsidRPr="00E2610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</w:p>
    <w:p w:rsidR="00810F56" w:rsidRPr="00E26105" w:rsidRDefault="00761B7F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sr-Cyrl-RS"/>
        </w:rPr>
        <w:t>unutrašnje</w:t>
      </w:r>
      <w:r w:rsidR="00810F56" w:rsidRPr="00E26105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poslove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E26105">
        <w:rPr>
          <w:rFonts w:ascii="Times New Roman" w:hAnsi="Times New Roman"/>
          <w:sz w:val="26"/>
          <w:szCs w:val="26"/>
          <w:lang w:val="sr-Cyrl-RS"/>
        </w:rPr>
        <w:t xml:space="preserve">05 </w:t>
      </w:r>
      <w:r w:rsidR="00761B7F">
        <w:rPr>
          <w:rFonts w:ascii="Times New Roman" w:hAnsi="Times New Roman"/>
          <w:sz w:val="26"/>
          <w:szCs w:val="26"/>
          <w:lang w:val="sr-Cyrl-RS"/>
        </w:rPr>
        <w:t>Broj</w:t>
      </w:r>
      <w:r w:rsidRPr="00E26105">
        <w:rPr>
          <w:rFonts w:ascii="Times New Roman" w:hAnsi="Times New Roman"/>
          <w:sz w:val="26"/>
          <w:szCs w:val="26"/>
          <w:lang w:val="sr-Cyrl-RS"/>
        </w:rPr>
        <w:t xml:space="preserve"> 011-1843/13</w:t>
      </w:r>
    </w:p>
    <w:p w:rsidR="00810F56" w:rsidRPr="00E26105" w:rsidRDefault="00810F56" w:rsidP="00810F56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761B7F">
        <w:rPr>
          <w:rFonts w:ascii="Times New Roman" w:hAnsi="Times New Roman"/>
          <w:sz w:val="26"/>
          <w:szCs w:val="26"/>
          <w:lang w:val="sr-Cyrl-CS"/>
        </w:rPr>
        <w:t>novembar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201</w:t>
      </w:r>
      <w:r w:rsidRPr="00E26105">
        <w:rPr>
          <w:rFonts w:ascii="Times New Roman" w:hAnsi="Times New Roman"/>
          <w:sz w:val="26"/>
          <w:szCs w:val="26"/>
          <w:lang w:val="sr-Cyrl-RS"/>
        </w:rPr>
        <w:t>3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761B7F">
        <w:rPr>
          <w:rFonts w:ascii="Times New Roman" w:hAnsi="Times New Roman"/>
          <w:sz w:val="26"/>
          <w:szCs w:val="26"/>
          <w:lang w:val="sr-Cyrl-CS"/>
        </w:rPr>
        <w:t>godine</w:t>
      </w:r>
    </w:p>
    <w:p w:rsidR="00810F56" w:rsidRPr="00E26105" w:rsidRDefault="00761B7F" w:rsidP="00810F56">
      <w:pPr>
        <w:spacing w:after="72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810F56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810F56" w:rsidRPr="00E26105" w:rsidRDefault="00761B7F" w:rsidP="00810F56">
      <w:pPr>
        <w:tabs>
          <w:tab w:val="left" w:pos="1260"/>
        </w:tabs>
        <w:spacing w:after="720"/>
        <w:jc w:val="center"/>
        <w:rPr>
          <w:rFonts w:ascii="Times New Roman" w:hAnsi="Times New Roman"/>
          <w:spacing w:val="8"/>
          <w:sz w:val="28"/>
          <w:szCs w:val="28"/>
          <w:lang w:val="sr-Cyrl-CS"/>
        </w:rPr>
      </w:pPr>
      <w:r>
        <w:rPr>
          <w:rFonts w:ascii="Times New Roman" w:hAnsi="Times New Roman"/>
          <w:spacing w:val="8"/>
          <w:sz w:val="28"/>
          <w:szCs w:val="28"/>
          <w:lang w:val="sr-Cyrl-CS"/>
        </w:rPr>
        <w:t>NARODNA</w:t>
      </w:r>
      <w:r w:rsidR="00810F56" w:rsidRPr="00E26105">
        <w:rPr>
          <w:rFonts w:ascii="Times New Roman" w:hAnsi="Times New Roman"/>
          <w:spacing w:val="8"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spacing w:val="8"/>
          <w:sz w:val="28"/>
          <w:szCs w:val="28"/>
          <w:lang w:val="sr-Cyrl-CS"/>
        </w:rPr>
        <w:t>SKUPŠTINA</w:t>
      </w:r>
    </w:p>
    <w:p w:rsidR="00810F56" w:rsidRPr="00E26105" w:rsidRDefault="00810F56" w:rsidP="00810F56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ru-RU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</w:r>
      <w:r w:rsidR="00761B7F">
        <w:rPr>
          <w:rFonts w:ascii="Times New Roman" w:hAnsi="Times New Roman"/>
          <w:sz w:val="26"/>
          <w:szCs w:val="26"/>
          <w:lang w:val="sr-Cyrl-CS"/>
        </w:rPr>
        <w:t>Odbor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za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odbranu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unutrašnje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poslove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sednici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održanoj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6. </w:t>
      </w:r>
      <w:r w:rsidR="00761B7F">
        <w:rPr>
          <w:rFonts w:ascii="Times New Roman" w:hAnsi="Times New Roman"/>
          <w:sz w:val="26"/>
          <w:szCs w:val="26"/>
          <w:lang w:val="sr-Cyrl-CS"/>
        </w:rPr>
        <w:t>novembra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2013. </w:t>
      </w:r>
      <w:r w:rsidR="00761B7F">
        <w:rPr>
          <w:rFonts w:ascii="Times New Roman" w:hAnsi="Times New Roman"/>
          <w:sz w:val="26"/>
          <w:szCs w:val="26"/>
          <w:lang w:val="sr-Cyrl-CS"/>
        </w:rPr>
        <w:t>godine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razmotrio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je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CS"/>
        </w:rPr>
        <w:t>Predlog</w:t>
      </w:r>
      <w:r w:rsidRPr="00E26105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CS"/>
        </w:rPr>
        <w:t>ZAKONA</w:t>
      </w:r>
      <w:r w:rsidRPr="00E26105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E26105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POTVRĐIVANjU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SPORAZUMA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IZMEĐU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VLADE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REPUBLIKE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SRBIJE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VLADE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CRNE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GORE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O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READMISIJI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(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VRAĆANjE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I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PRIHVATANjE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)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LICA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ČIJI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JE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ULAZAK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ILI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BORAVAK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 </w:t>
      </w:r>
      <w:r w:rsidR="00761B7F">
        <w:rPr>
          <w:rFonts w:ascii="Times New Roman" w:hAnsi="Times New Roman"/>
          <w:caps/>
          <w:sz w:val="26"/>
          <w:szCs w:val="26"/>
          <w:lang w:val="sr-Cyrl-RS"/>
        </w:rPr>
        <w:t>NEZAKONIT</w:t>
      </w:r>
      <w:r w:rsidRPr="00E26105">
        <w:rPr>
          <w:rFonts w:ascii="Times New Roman" w:hAnsi="Times New Roman"/>
          <w:caps/>
          <w:sz w:val="26"/>
          <w:szCs w:val="26"/>
          <w:lang w:val="sr-Cyrl-R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ru-RU"/>
        </w:rPr>
        <w:t>koji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je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podnela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Vlada</w:t>
      </w:r>
      <w:r w:rsidRPr="00E26105">
        <w:rPr>
          <w:rFonts w:ascii="Times New Roman" w:hAnsi="Times New Roman"/>
          <w:sz w:val="26"/>
          <w:szCs w:val="26"/>
          <w:lang w:val="ru-RU"/>
        </w:rPr>
        <w:t>.</w:t>
      </w:r>
    </w:p>
    <w:p w:rsidR="00810F56" w:rsidRPr="00E26105" w:rsidRDefault="00810F56" w:rsidP="00810F56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</w:r>
      <w:r w:rsidR="00761B7F">
        <w:rPr>
          <w:rFonts w:ascii="Times New Roman" w:hAnsi="Times New Roman"/>
          <w:sz w:val="26"/>
          <w:szCs w:val="26"/>
          <w:lang w:val="sr-Cyrl-CS"/>
        </w:rPr>
        <w:t>Shodno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članu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156. </w:t>
      </w:r>
      <w:r w:rsidR="00761B7F">
        <w:rPr>
          <w:rFonts w:ascii="Times New Roman" w:hAnsi="Times New Roman"/>
          <w:sz w:val="26"/>
          <w:szCs w:val="26"/>
          <w:lang w:val="sr-Cyrl-CS"/>
        </w:rPr>
        <w:t>stav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3, </w:t>
      </w:r>
      <w:r w:rsidR="00761B7F">
        <w:rPr>
          <w:rFonts w:ascii="Times New Roman" w:hAnsi="Times New Roman"/>
          <w:sz w:val="26"/>
          <w:szCs w:val="26"/>
          <w:lang w:val="sr-Cyrl-CS"/>
        </w:rPr>
        <w:t>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skladu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članom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170. </w:t>
      </w:r>
      <w:r w:rsidR="00761B7F">
        <w:rPr>
          <w:rFonts w:ascii="Times New Roman" w:hAnsi="Times New Roman"/>
          <w:sz w:val="26"/>
          <w:szCs w:val="26"/>
          <w:lang w:val="sr-Cyrl-CS"/>
        </w:rPr>
        <w:t>stav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1. </w:t>
      </w:r>
      <w:r w:rsidR="00761B7F">
        <w:rPr>
          <w:rFonts w:ascii="Times New Roman" w:hAnsi="Times New Roman"/>
          <w:sz w:val="26"/>
          <w:szCs w:val="26"/>
          <w:lang w:val="sr-Cyrl-CS"/>
        </w:rPr>
        <w:t>Poslovnika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Narodne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skupštine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Odbor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za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odbranu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unutrašnje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poslove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podnosi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810F56" w:rsidRPr="00E26105" w:rsidRDefault="00761B7F" w:rsidP="00810F56">
      <w:pPr>
        <w:spacing w:after="360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I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E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Š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</w:t>
      </w:r>
      <w:r w:rsidR="00810F56"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</w:t>
      </w:r>
    </w:p>
    <w:p w:rsidR="00810F56" w:rsidRPr="00E26105" w:rsidRDefault="00810F56" w:rsidP="00810F56">
      <w:pPr>
        <w:tabs>
          <w:tab w:val="left" w:pos="1260"/>
        </w:tabs>
        <w:spacing w:after="24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</w:r>
      <w:r w:rsidR="00761B7F">
        <w:rPr>
          <w:rFonts w:ascii="Times New Roman" w:hAnsi="Times New Roman"/>
          <w:sz w:val="26"/>
          <w:szCs w:val="26"/>
          <w:lang w:val="sr-Cyrl-CS"/>
        </w:rPr>
        <w:t>Odbor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je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skladu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članom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155. </w:t>
      </w:r>
      <w:r w:rsidR="00761B7F">
        <w:rPr>
          <w:rFonts w:ascii="Times New Roman" w:hAnsi="Times New Roman"/>
          <w:sz w:val="26"/>
          <w:szCs w:val="26"/>
          <w:lang w:val="sr-Cyrl-CS"/>
        </w:rPr>
        <w:t>stav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2. </w:t>
      </w:r>
      <w:r w:rsidR="00761B7F">
        <w:rPr>
          <w:rFonts w:ascii="Times New Roman" w:hAnsi="Times New Roman"/>
          <w:sz w:val="26"/>
          <w:szCs w:val="26"/>
          <w:lang w:val="sr-Cyrl-CS"/>
        </w:rPr>
        <w:t>Poslovnika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Narodne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skupštine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odlučio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jednoglasno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da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predloži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Narodnoj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skupštini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da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prihvati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Predlog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zakona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potvrđivanju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Sporazuma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između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Vlade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Republike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Srbije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Vlade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Crne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Gore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o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readmisiji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(</w:t>
      </w:r>
      <w:r w:rsidR="00761B7F">
        <w:rPr>
          <w:rFonts w:ascii="Times New Roman" w:hAnsi="Times New Roman"/>
          <w:sz w:val="26"/>
          <w:szCs w:val="26"/>
          <w:lang w:val="ru-RU"/>
        </w:rPr>
        <w:t>vraćanje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prihvatanje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) </w:t>
      </w:r>
      <w:r w:rsidR="00761B7F">
        <w:rPr>
          <w:rFonts w:ascii="Times New Roman" w:hAnsi="Times New Roman"/>
          <w:sz w:val="26"/>
          <w:szCs w:val="26"/>
          <w:lang w:val="ru-RU"/>
        </w:rPr>
        <w:t>lica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čiji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je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ulazak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ili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boravak</w:t>
      </w:r>
      <w:r w:rsidRPr="00E26105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ru-RU"/>
        </w:rPr>
        <w:t>nezakonit</w:t>
      </w:r>
      <w:r w:rsidRPr="00E26105">
        <w:rPr>
          <w:rFonts w:ascii="Times New Roman" w:hAnsi="Times New Roman"/>
          <w:sz w:val="26"/>
          <w:szCs w:val="26"/>
          <w:lang w:val="ru-RU"/>
        </w:rPr>
        <w:t>.</w:t>
      </w:r>
    </w:p>
    <w:p w:rsidR="00810F56" w:rsidRPr="00E26105" w:rsidRDefault="00810F56" w:rsidP="00810F56">
      <w:pPr>
        <w:tabs>
          <w:tab w:val="left" w:pos="1260"/>
        </w:tabs>
        <w:spacing w:after="600"/>
        <w:jc w:val="both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ru-RU"/>
        </w:rPr>
        <w:tab/>
      </w:r>
      <w:r w:rsidR="00761B7F">
        <w:rPr>
          <w:rFonts w:ascii="Times New Roman" w:hAnsi="Times New Roman"/>
          <w:sz w:val="26"/>
          <w:szCs w:val="26"/>
          <w:lang w:val="sr-Cyrl-CS"/>
        </w:rPr>
        <w:t>Za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izvestioca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Odbora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sednici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Narodne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skupštine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određen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je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narodni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poslanik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Dušan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Bajatović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761B7F">
        <w:rPr>
          <w:rFonts w:ascii="Times New Roman" w:hAnsi="Times New Roman"/>
          <w:sz w:val="26"/>
          <w:szCs w:val="26"/>
          <w:lang w:val="sr-Cyrl-CS"/>
        </w:rPr>
        <w:t>predsednik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Odbora</w:t>
      </w:r>
      <w:r w:rsidRPr="00E26105">
        <w:rPr>
          <w:rFonts w:ascii="Times New Roman" w:hAnsi="Times New Roman"/>
          <w:sz w:val="26"/>
          <w:szCs w:val="26"/>
          <w:lang w:val="sr-Cyrl-CS"/>
        </w:rPr>
        <w:t>.</w:t>
      </w:r>
    </w:p>
    <w:p w:rsidR="00810F56" w:rsidRPr="00E26105" w:rsidRDefault="00810F56" w:rsidP="00810F56">
      <w:pPr>
        <w:tabs>
          <w:tab w:val="center" w:pos="6669"/>
        </w:tabs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26105">
        <w:rPr>
          <w:rFonts w:ascii="Times New Roman" w:hAnsi="Times New Roman"/>
          <w:sz w:val="26"/>
          <w:szCs w:val="26"/>
          <w:lang w:val="sr-Cyrl-CS"/>
        </w:rPr>
        <w:tab/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PREDSEDNIK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ODBORA</w:t>
      </w:r>
    </w:p>
    <w:p w:rsidR="00E546B0" w:rsidRPr="00810F56" w:rsidRDefault="00810F56" w:rsidP="00810F56">
      <w:pPr>
        <w:tabs>
          <w:tab w:val="center" w:pos="6669"/>
        </w:tabs>
        <w:rPr>
          <w:rFonts w:ascii="Times New Roman" w:hAnsi="Times New Roman"/>
          <w:sz w:val="26"/>
          <w:szCs w:val="26"/>
          <w:lang w:val="sr-Cyrl-CS"/>
        </w:rPr>
      </w:pPr>
      <w:r w:rsidRPr="00E26105">
        <w:rPr>
          <w:rFonts w:ascii="Times New Roman" w:hAnsi="Times New Roman"/>
          <w:sz w:val="26"/>
          <w:szCs w:val="26"/>
          <w:lang w:val="sr-Cyrl-CS"/>
        </w:rPr>
        <w:tab/>
      </w:r>
      <w:r w:rsidR="00761B7F">
        <w:rPr>
          <w:rFonts w:ascii="Times New Roman" w:hAnsi="Times New Roman"/>
          <w:sz w:val="26"/>
          <w:szCs w:val="26"/>
          <w:lang w:val="sr-Cyrl-CS"/>
        </w:rPr>
        <w:t>Dušan</w:t>
      </w:r>
      <w:r w:rsidRPr="00E26105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761B7F">
        <w:rPr>
          <w:rFonts w:ascii="Times New Roman" w:hAnsi="Times New Roman"/>
          <w:sz w:val="26"/>
          <w:szCs w:val="26"/>
          <w:lang w:val="sr-Cyrl-CS"/>
        </w:rPr>
        <w:t>Bajatović</w:t>
      </w:r>
    </w:p>
    <w:sectPr w:rsidR="00E546B0" w:rsidRPr="00810F56" w:rsidSect="00E261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552" w:rsidRDefault="00F81552" w:rsidP="00761B7F">
      <w:pPr>
        <w:spacing w:after="0" w:line="240" w:lineRule="auto"/>
      </w:pPr>
      <w:r>
        <w:separator/>
      </w:r>
    </w:p>
  </w:endnote>
  <w:endnote w:type="continuationSeparator" w:id="0">
    <w:p w:rsidR="00F81552" w:rsidRDefault="00F81552" w:rsidP="00761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552" w:rsidRDefault="00F81552" w:rsidP="00761B7F">
      <w:pPr>
        <w:spacing w:after="0" w:line="240" w:lineRule="auto"/>
      </w:pPr>
      <w:r>
        <w:separator/>
      </w:r>
    </w:p>
  </w:footnote>
  <w:footnote w:type="continuationSeparator" w:id="0">
    <w:p w:rsidR="00F81552" w:rsidRDefault="00F81552" w:rsidP="00761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B7F" w:rsidRDefault="00761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21"/>
    <w:rsid w:val="000B1321"/>
    <w:rsid w:val="0026466E"/>
    <w:rsid w:val="00266FCD"/>
    <w:rsid w:val="00395030"/>
    <w:rsid w:val="00761B7F"/>
    <w:rsid w:val="007A4A25"/>
    <w:rsid w:val="007E3438"/>
    <w:rsid w:val="00810F56"/>
    <w:rsid w:val="00AF7F8D"/>
    <w:rsid w:val="00E26105"/>
    <w:rsid w:val="00E546B0"/>
    <w:rsid w:val="00F81552"/>
    <w:rsid w:val="00FC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30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B7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76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7F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030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B7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761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B7F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 Maric</dc:creator>
  <cp:keywords/>
  <dc:description/>
  <cp:lastModifiedBy>Sandra Stankovic</cp:lastModifiedBy>
  <cp:revision>9</cp:revision>
  <dcterms:created xsi:type="dcterms:W3CDTF">2013-10-31T14:14:00Z</dcterms:created>
  <dcterms:modified xsi:type="dcterms:W3CDTF">2014-01-22T14:00:00Z</dcterms:modified>
</cp:coreProperties>
</file>